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B635A" w14:textId="77777777" w:rsidR="00BE5FFF" w:rsidRDefault="000000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6882641" wp14:editId="70307915">
            <wp:simplePos x="0" y="0"/>
            <wp:positionH relativeFrom="page">
              <wp:posOffset>3543300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F4C7D" w14:textId="77777777" w:rsidR="00BE5FFF" w:rsidRDefault="00BE5FF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14:paraId="57061440" w14:textId="77777777" w:rsidR="00BE5FFF" w:rsidRDefault="000000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en-US"/>
        </w:rPr>
        <w:t>ХАНТЫ-МАНСИЙСКИЙ</w:t>
      </w:r>
    </w:p>
    <w:p w14:paraId="1F43C7F9" w14:textId="77777777" w:rsidR="00BE5FFF" w:rsidRDefault="000000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МУНИЦИПАЛЬНЫЙ </w:t>
      </w:r>
      <w:r>
        <w:rPr>
          <w:rFonts w:ascii="Times New Roman" w:hAnsi="Times New Roman"/>
          <w:sz w:val="28"/>
          <w:szCs w:val="28"/>
          <w:lang w:eastAsia="en-US"/>
        </w:rPr>
        <w:t>РАЙОН</w:t>
      </w:r>
    </w:p>
    <w:p w14:paraId="065B6471" w14:textId="77777777" w:rsidR="00BE5FFF" w:rsidRDefault="000000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14:paraId="7B28F360" w14:textId="77777777" w:rsidR="00BE5FFF" w:rsidRDefault="00BE5FF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6D0DB025" w14:textId="77777777" w:rsidR="00BE5FFF" w:rsidRDefault="000000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ГЛАВА ХАНТЫ-МАНСИЙСКОГО РАЙОНА</w:t>
      </w:r>
    </w:p>
    <w:p w14:paraId="412B6876" w14:textId="77777777" w:rsidR="00BE5FFF" w:rsidRDefault="00BE5F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14:paraId="39535BCC" w14:textId="77777777" w:rsidR="00BE5FFF" w:rsidRDefault="0000000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14:paraId="4DF56E49" w14:textId="77777777" w:rsidR="00BE5FFF" w:rsidRDefault="00BE5FF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14:paraId="5B94C3CE" w14:textId="77777777" w:rsidR="00BE5FFF" w:rsidRDefault="00000000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от 10.10.2025                                                                                            № 17-пг </w:t>
      </w:r>
    </w:p>
    <w:p w14:paraId="75289524" w14:textId="77777777" w:rsidR="00BE5FFF" w:rsidRDefault="00000000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14:paraId="30EE8814" w14:textId="77777777" w:rsidR="00BE5FFF" w:rsidRDefault="00BE5FFF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49E746CD" w14:textId="77777777" w:rsidR="00BE5FFF" w:rsidRDefault="00BE5FFF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14:paraId="4893F0A7" w14:textId="77777777" w:rsidR="00BE5FFF" w:rsidRDefault="0000000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О назначении публичных слушаний </w:t>
      </w:r>
    </w:p>
    <w:p w14:paraId="6E8409C3" w14:textId="77777777" w:rsidR="00BE5FFF" w:rsidRDefault="0000000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по проекту решения Думы </w:t>
      </w:r>
    </w:p>
    <w:p w14:paraId="5A776889" w14:textId="77777777" w:rsidR="00BE5FFF" w:rsidRDefault="0000000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Ханты-Мансийского района </w:t>
      </w:r>
    </w:p>
    <w:p w14:paraId="31F242C9" w14:textId="77777777" w:rsidR="00BE5FFF" w:rsidRDefault="0000000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«О бюджете Ханты-Мансийского района </w:t>
      </w:r>
    </w:p>
    <w:p w14:paraId="35F8EBE4" w14:textId="77777777" w:rsidR="00BE5FFF" w:rsidRDefault="0000000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на 2026 год и плановый период </w:t>
      </w:r>
    </w:p>
    <w:p w14:paraId="297E5F9F" w14:textId="77777777" w:rsidR="00BE5FFF" w:rsidRDefault="0000000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2027 и 2028 годов»</w:t>
      </w:r>
    </w:p>
    <w:p w14:paraId="70272FC6" w14:textId="77777777" w:rsidR="00BE5FFF" w:rsidRDefault="00BE5FF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2A60B70B" w14:textId="77777777" w:rsidR="00BE5FFF" w:rsidRDefault="00BE5FF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5B5ADB10" w14:textId="77777777" w:rsidR="00BE5FFF" w:rsidRDefault="0000000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со статьей 47 Федерального закона </w:t>
      </w:r>
      <w:r>
        <w:rPr>
          <w:rFonts w:ascii="Times New Roman" w:eastAsia="Calibri" w:hAnsi="Times New Roman"/>
          <w:sz w:val="28"/>
          <w:szCs w:val="28"/>
          <w:lang w:eastAsia="en-US"/>
        </w:rPr>
        <w:br/>
        <w:t xml:space="preserve">от 20 марта 2025 года № 33-ФЗ «Об общих принципах организации местного самоуправления в единой системе публичной власти», Положением о Порядке организации и проведения публичных слушаний на территории Ханты-Мансийского района, утвержденным решением Думы Ханты-Мансийского района от 16 февраля 2024 года № 427 </w:t>
      </w:r>
      <w:r>
        <w:rPr>
          <w:rFonts w:ascii="Times New Roman" w:eastAsia="Calibri" w:hAnsi="Times New Roman"/>
          <w:sz w:val="28"/>
          <w:szCs w:val="28"/>
          <w:lang w:eastAsia="en-US"/>
        </w:rPr>
        <w:br/>
        <w:t xml:space="preserve">(далее – Положение), в целях обеспечения участия населения </w:t>
      </w:r>
      <w:r>
        <w:rPr>
          <w:rFonts w:ascii="Times New Roman" w:eastAsia="Calibri" w:hAnsi="Times New Roman"/>
          <w:sz w:val="28"/>
          <w:szCs w:val="28"/>
          <w:lang w:eastAsia="en-US"/>
        </w:rPr>
        <w:br/>
        <w:t>Ханты-Мансийского района в осуществлении местного самоуправления, руководствуясь статьей 31.1 Устава Ханты-Мансийского района:</w:t>
      </w:r>
    </w:p>
    <w:p w14:paraId="4792EC40" w14:textId="77777777" w:rsidR="00BE5FFF" w:rsidRDefault="00BE5FF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6A7E1B41" w14:textId="77777777" w:rsidR="00BE5FFF" w:rsidRDefault="00000000">
      <w:pPr>
        <w:tabs>
          <w:tab w:val="left" w:pos="4535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Назначить проведение публичных слушаний для обсуждения проекта решения Думы Ханты-Мансийского района «О бюджете </w:t>
      </w:r>
      <w:r>
        <w:rPr>
          <w:rFonts w:ascii="Times New Roman" w:hAnsi="Times New Roman"/>
          <w:sz w:val="28"/>
          <w:szCs w:val="28"/>
        </w:rPr>
        <w:br/>
        <w:t xml:space="preserve">Ханты-Мансийского района на 2026 год и плановый период 2027 </w:t>
      </w:r>
      <w:r>
        <w:rPr>
          <w:rFonts w:ascii="Times New Roman" w:hAnsi="Times New Roman"/>
          <w:sz w:val="28"/>
          <w:szCs w:val="28"/>
        </w:rPr>
        <w:br/>
        <w:t>и 2028 годов» (далее – публичные слушания) на 10 ноября 2025 года.</w:t>
      </w:r>
    </w:p>
    <w:p w14:paraId="02E87BD0" w14:textId="77777777" w:rsidR="00BE5FFF" w:rsidRDefault="0000000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Инициатор проведения публичных слушаний – Глава </w:t>
      </w:r>
      <w:r>
        <w:rPr>
          <w:rFonts w:ascii="Times New Roman" w:eastAsia="Calibri" w:hAnsi="Times New Roman"/>
          <w:sz w:val="28"/>
          <w:szCs w:val="28"/>
          <w:lang w:eastAsia="en-US"/>
        </w:rPr>
        <w:br/>
        <w:t>Ханты-Мансийского района.</w:t>
      </w:r>
    </w:p>
    <w:p w14:paraId="2BE27CF5" w14:textId="77777777" w:rsidR="00BE5FFF" w:rsidRDefault="0000000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Место проведения публичных слушаний – здание Администрации Ханты-Мансийского района в г. Ханты-Мансийске по ул. Гагарина, 214, конференц-зал; время начала публичных слушаний – 18 ч 00 мин.</w:t>
      </w:r>
    </w:p>
    <w:p w14:paraId="2AE084CB" w14:textId="77777777" w:rsidR="00BE5FFF" w:rsidRDefault="0000000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Регистрация участников публичных слушаний открывается </w:t>
      </w:r>
      <w:r>
        <w:rPr>
          <w:rFonts w:ascii="Times New Roman" w:eastAsia="Calibri" w:hAnsi="Times New Roman"/>
          <w:sz w:val="28"/>
          <w:szCs w:val="28"/>
          <w:lang w:eastAsia="en-US"/>
        </w:rPr>
        <w:br/>
        <w:t xml:space="preserve">за один час до начала публичных слушаний и осуществляется на всем протяжении публичных слушаний. Для регистрации участником </w:t>
      </w: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публичных слушаний предъявляется документ, удостоверяющий личность. При регистрации указываются фамилия, имя, отчество (последнее – </w:t>
      </w:r>
      <w:r>
        <w:rPr>
          <w:rFonts w:ascii="Times New Roman" w:eastAsia="Calibri" w:hAnsi="Times New Roman"/>
          <w:sz w:val="28"/>
          <w:szCs w:val="28"/>
          <w:lang w:eastAsia="en-US"/>
        </w:rPr>
        <w:br/>
        <w:t xml:space="preserve">при наличии), адрес места жительства, контактный телефон участника публичных слушаний.  </w:t>
      </w:r>
    </w:p>
    <w:p w14:paraId="02533CA9" w14:textId="77777777" w:rsidR="00BE5FFF" w:rsidRDefault="000000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3. Утвердить состав </w:t>
      </w:r>
      <w:r>
        <w:rPr>
          <w:rFonts w:ascii="Times New Roman" w:hAnsi="Times New Roman"/>
          <w:sz w:val="28"/>
          <w:szCs w:val="28"/>
        </w:rPr>
        <w:t xml:space="preserve">организационного комитета, ответственного </w:t>
      </w:r>
      <w:r>
        <w:rPr>
          <w:rFonts w:ascii="Times New Roman" w:hAnsi="Times New Roman"/>
          <w:sz w:val="28"/>
          <w:szCs w:val="28"/>
        </w:rPr>
        <w:br/>
        <w:t xml:space="preserve">за подготовку и проведение публичных слушаний, согласно приложению </w:t>
      </w:r>
      <w:r>
        <w:rPr>
          <w:rFonts w:ascii="Times New Roman" w:hAnsi="Times New Roman"/>
          <w:sz w:val="28"/>
          <w:szCs w:val="28"/>
        </w:rPr>
        <w:br/>
        <w:t>к настоящему постановлению.</w:t>
      </w:r>
    </w:p>
    <w:p w14:paraId="4E4ADBDC" w14:textId="77777777" w:rsidR="00BE5FFF" w:rsidRDefault="0000000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4. Организационному комитету организовать работу в порядке </w:t>
      </w:r>
      <w:r>
        <w:rPr>
          <w:rFonts w:ascii="Times New Roman" w:hAnsi="Times New Roman"/>
          <w:sz w:val="28"/>
          <w:szCs w:val="28"/>
        </w:rPr>
        <w:br/>
        <w:t>и сроки, установленные Положением.</w:t>
      </w:r>
    </w:p>
    <w:p w14:paraId="28E1772B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5.</w:t>
      </w:r>
      <w:r>
        <w:rPr>
          <w:rFonts w:ascii="Times New Roman" w:hAnsi="Times New Roman"/>
          <w:sz w:val="28"/>
          <w:szCs w:val="28"/>
        </w:rPr>
        <w:t xml:space="preserve"> Предложения и замечания представляются в организационный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комитет с 9 ч 00 мин 25 октября 2025 года до 17 ч 00 мин 5 ноября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2025 года:</w:t>
      </w:r>
    </w:p>
    <w:p w14:paraId="6CA57AD8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 письменной форме в рабочее время (понедельник с 09 ч 00 мин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 xml:space="preserve">до 18 ч 00 мин, вторник – пятница с 09 ч 00 мин до 17 ч 00 мин) </w:t>
      </w:r>
      <w:r>
        <w:rPr>
          <w:rFonts w:ascii="Times New Roman" w:hAnsi="Times New Roman"/>
          <w:color w:val="000000" w:themeColor="text1"/>
          <w:sz w:val="28"/>
          <w:szCs w:val="28"/>
        </w:rPr>
        <w:br/>
        <w:t>по адресу: г. Ханты-Мансийск, ул. Гагарина, д. 214, каб. 200;</w:t>
      </w:r>
    </w:p>
    <w:p w14:paraId="2366A296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форме электронного документа на электронный адрес: </w:t>
      </w:r>
      <w:hyperlink r:id="rId10" w:tooltip="mailto:LashovaEA@hmrn.ru" w:history="1">
        <w:r>
          <w:rPr>
            <w:rStyle w:val="afe"/>
            <w:rFonts w:ascii="Times New Roman" w:hAnsi="Times New Roman"/>
            <w:color w:val="000000" w:themeColor="text1"/>
            <w:sz w:val="28"/>
            <w:szCs w:val="28"/>
          </w:rPr>
          <w:t>LashovaEA@hmrn.ru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3378208C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посредством официального сайта Администрации </w:t>
      </w:r>
      <w:r>
        <w:rPr>
          <w:rFonts w:ascii="Times New Roman" w:hAnsi="Times New Roman"/>
          <w:sz w:val="28"/>
          <w:szCs w:val="28"/>
        </w:rPr>
        <w:br/>
        <w:t xml:space="preserve">Ханты-Мансийского района раздел Документы/Публичные слушания </w:t>
      </w:r>
      <w:r>
        <w:rPr>
          <w:rFonts w:ascii="Times New Roman" w:hAnsi="Times New Roman"/>
          <w:sz w:val="28"/>
          <w:szCs w:val="28"/>
        </w:rPr>
        <w:br/>
        <w:t xml:space="preserve">в Ханты-Мансийском районе/Публичные слушания по проекту бюджета Ханты-Мансийского района, отчету о его исполнении/Информационное сообщение о проведении публичных слушаний по проекту решения Думы Ханты-Мансийского района «О бюджете Ханты-Мансийского района </w:t>
      </w:r>
      <w:r>
        <w:rPr>
          <w:rFonts w:ascii="Times New Roman" w:hAnsi="Times New Roman"/>
          <w:sz w:val="28"/>
          <w:szCs w:val="28"/>
        </w:rPr>
        <w:br/>
        <w:t>на 2026 год и плановый период 2027 и 2028 годов»;</w:t>
      </w:r>
    </w:p>
    <w:p w14:paraId="22855C59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посредством использования федеральной государственной информационной системы «Единый портал государственных </w:t>
      </w:r>
      <w:r>
        <w:rPr>
          <w:rFonts w:ascii="Times New Roman" w:hAnsi="Times New Roman"/>
          <w:sz w:val="28"/>
          <w:szCs w:val="28"/>
        </w:rPr>
        <w:br/>
        <w:t>и муниципальных услуг (функций)».</w:t>
      </w:r>
    </w:p>
    <w:p w14:paraId="713492BA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Предложения и замечания должны содержать фамилию, имя, отчество (последнее – при наличии), дату рождения, адрес места жительства и контактный телефон жителя Ханты-Мансийского района, внесшего предложения по обсуждаемому проекту.</w:t>
      </w:r>
    </w:p>
    <w:p w14:paraId="08EDE5F4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Ответственный за прием замечаний и предложений – Лашова Елена Александровна, консультант управления по бюджету комитета </w:t>
      </w:r>
      <w:r>
        <w:rPr>
          <w:rFonts w:ascii="Times New Roman" w:hAnsi="Times New Roman"/>
          <w:sz w:val="28"/>
          <w:szCs w:val="28"/>
          <w:lang w:bidi="ru-RU"/>
        </w:rPr>
        <w:br/>
        <w:t xml:space="preserve">по финансам Администрации Ханты-Мансийского района, </w:t>
      </w:r>
      <w:r>
        <w:rPr>
          <w:rFonts w:ascii="Times New Roman" w:hAnsi="Times New Roman"/>
          <w:sz w:val="28"/>
          <w:szCs w:val="28"/>
          <w:lang w:bidi="ru-RU"/>
        </w:rPr>
        <w:br/>
        <w:t>телефон: 8 (3467) 35-27-76.</w:t>
      </w:r>
    </w:p>
    <w:p w14:paraId="299B8933" w14:textId="77777777" w:rsidR="00BE5FFF" w:rsidRDefault="00000000">
      <w:pPr>
        <w:pStyle w:val="afc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Разместить информационный материал по проведению публичных слушаний на официальном сайте Администрации Ханты-Мансийского района в разделе Документы/Публичные слушания в Ханты-Мансийском районе/Публичные слушаний по проекту бюджета Ханты-Мансийского района, отчету о его исполнении, а также в федеральной государственной информационной системе «Единый портал государственных </w:t>
      </w:r>
      <w:r>
        <w:rPr>
          <w:rFonts w:eastAsia="Calibri"/>
          <w:sz w:val="28"/>
          <w:szCs w:val="28"/>
          <w:lang w:eastAsia="en-US"/>
        </w:rPr>
        <w:br/>
        <w:t>и муниципальных услуг (функций)».</w:t>
      </w:r>
    </w:p>
    <w:p w14:paraId="4EEB2EE9" w14:textId="77777777" w:rsidR="00BE5FFF" w:rsidRDefault="000000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7. </w:t>
      </w:r>
      <w:r>
        <w:rPr>
          <w:rFonts w:ascii="Times New Roman" w:hAnsi="Times New Roman"/>
          <w:sz w:val="28"/>
          <w:szCs w:val="28"/>
          <w:lang w:eastAsia="zh-CN"/>
        </w:rPr>
        <w:t>Опубликовать (обнародовать) в газете «Наш район»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br/>
      </w:r>
      <w:r>
        <w:rPr>
          <w:rFonts w:ascii="Times New Roman" w:hAnsi="Times New Roman"/>
          <w:sz w:val="28"/>
          <w:szCs w:val="28"/>
          <w:lang w:eastAsia="zh-CN"/>
        </w:rPr>
        <w:t xml:space="preserve">от 24 октября 2025 года, официальном сетевом издании «Наш район </w:t>
      </w:r>
      <w:r>
        <w:rPr>
          <w:rFonts w:ascii="Times New Roman" w:hAnsi="Times New Roman"/>
          <w:sz w:val="28"/>
          <w:szCs w:val="28"/>
          <w:lang w:eastAsia="zh-CN"/>
        </w:rPr>
        <w:lastRenderedPageBreak/>
        <w:t>Ханты-Мансийский», разместить на официальном сайте Администрации Ханты-Мансийского района:</w:t>
      </w:r>
    </w:p>
    <w:p w14:paraId="2F738221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настоящее постановление;</w:t>
      </w:r>
    </w:p>
    <w:p w14:paraId="7D53EB86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информационное сообщение о проведении публичных слушаний;</w:t>
      </w:r>
    </w:p>
    <w:p w14:paraId="177F7515" w14:textId="77777777" w:rsidR="00BE5FFF" w:rsidRDefault="00000000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проект </w:t>
      </w:r>
      <w:bookmarkStart w:id="0" w:name="_Hlk148964786"/>
      <w:r>
        <w:rPr>
          <w:rFonts w:ascii="Times New Roman" w:eastAsia="Calibri" w:hAnsi="Times New Roman"/>
          <w:sz w:val="28"/>
          <w:szCs w:val="28"/>
          <w:lang w:eastAsia="en-US"/>
        </w:rPr>
        <w:t>решения Думы Ханты-Мансийского района «</w:t>
      </w:r>
      <w:r>
        <w:rPr>
          <w:rFonts w:ascii="Times New Roman" w:hAnsi="Times New Roman"/>
          <w:sz w:val="28"/>
          <w:szCs w:val="28"/>
        </w:rPr>
        <w:t xml:space="preserve">О бюджете Ханты-Мансийского района на 2026 год и плановый период 2027 </w:t>
      </w:r>
      <w:r>
        <w:rPr>
          <w:rFonts w:ascii="Times New Roman" w:hAnsi="Times New Roman"/>
          <w:sz w:val="28"/>
          <w:szCs w:val="28"/>
        </w:rPr>
        <w:br/>
        <w:t>и 2028 годов</w:t>
      </w:r>
      <w:r>
        <w:rPr>
          <w:rFonts w:ascii="Times New Roman" w:eastAsia="Calibri" w:hAnsi="Times New Roman"/>
          <w:sz w:val="28"/>
          <w:szCs w:val="28"/>
          <w:lang w:eastAsia="en-US"/>
        </w:rPr>
        <w:t>»</w:t>
      </w:r>
      <w:bookmarkEnd w:id="0"/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14:paraId="0FBB74C8" w14:textId="77777777" w:rsidR="00BE5FFF" w:rsidRDefault="00000000">
      <w:pPr>
        <w:pStyle w:val="afc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8. Контроль за выполнением настоящего постановления оставляю </w:t>
      </w:r>
      <w:r>
        <w:rPr>
          <w:rFonts w:eastAsia="Calibri"/>
          <w:sz w:val="28"/>
          <w:szCs w:val="28"/>
          <w:lang w:eastAsia="en-US"/>
        </w:rPr>
        <w:br/>
        <w:t>за собой.</w:t>
      </w:r>
    </w:p>
    <w:p w14:paraId="257BE171" w14:textId="77777777" w:rsidR="00BE5FFF" w:rsidRDefault="00BE5FF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1C847C27" w14:textId="77777777" w:rsidR="00BE5FFF" w:rsidRDefault="00BE5FF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219B9E51" w14:textId="77777777" w:rsidR="00BE5FFF" w:rsidRDefault="00BE5FF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6A153B1A" w14:textId="77777777" w:rsidR="00BE5FFF" w:rsidRDefault="00000000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Глава Ханты-Мансийского района                                               К.Р.Минулин</w:t>
      </w:r>
    </w:p>
    <w:p w14:paraId="4B893EB1" w14:textId="77777777" w:rsidR="00BE5FFF" w:rsidRDefault="00BE5FFF">
      <w:pPr>
        <w:spacing w:after="0" w:line="240" w:lineRule="auto"/>
        <w:jc w:val="center"/>
        <w:rPr>
          <w:rFonts w:ascii="Times New Roman" w:eastAsia="Calibri" w:hAnsi="Times New Roman"/>
          <w:sz w:val="40"/>
          <w:szCs w:val="40"/>
        </w:rPr>
      </w:pPr>
    </w:p>
    <w:p w14:paraId="6B36FBDE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37695F3F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6077C76E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6E2AB51A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7772A718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4813F48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6D654E7F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628157D2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1712EC88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4C08DDB2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B2DC9AA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769E239F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2BC972B0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6A41A160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72D8DF1A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4F3D29F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18E3E013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79180939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2A26C51F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2C650204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3A0B1F6E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57C19FD8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3A1DF5FD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2A72C08E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0F51D2AB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510B9DBF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45AF87FF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7A0112C8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163A77FF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5C1A367F" w14:textId="77777777" w:rsidR="00BE5FFF" w:rsidRDefault="00000000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14:paraId="74A97D33" w14:textId="77777777" w:rsidR="00BE5FFF" w:rsidRDefault="00000000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Главы</w:t>
      </w:r>
    </w:p>
    <w:p w14:paraId="25351047" w14:textId="77777777" w:rsidR="00BE5FFF" w:rsidRDefault="00000000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7FBE4C48" w14:textId="77777777" w:rsidR="00BE5FFF" w:rsidRDefault="0000000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от 10.10.2025 № 17-пг</w:t>
      </w:r>
    </w:p>
    <w:p w14:paraId="428153DA" w14:textId="77777777" w:rsidR="00BE5FFF" w:rsidRDefault="00BE5FFF">
      <w:pPr>
        <w:tabs>
          <w:tab w:val="left" w:pos="5829"/>
        </w:tabs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767AA909" w14:textId="77777777" w:rsidR="00BE5FFF" w:rsidRDefault="00BE5FFF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5AB3AC1D" w14:textId="77777777" w:rsidR="00BE5FFF" w:rsidRDefault="00000000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</w:t>
      </w:r>
    </w:p>
    <w:p w14:paraId="39DEB977" w14:textId="77777777" w:rsidR="00BE5FFF" w:rsidRDefault="00000000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организационного комитета, ответственного за подготовку </w:t>
      </w:r>
    </w:p>
    <w:p w14:paraId="307DD768" w14:textId="77777777" w:rsidR="00BE5FFF" w:rsidRDefault="00000000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проведение публичных слушаний для обсуждения проекта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>решения Думы Ханты-Мансийского района «О бюджете Ханты-Мансийского района на 2026 год и плановый период 2027 и 2028 годов»</w:t>
      </w:r>
    </w:p>
    <w:p w14:paraId="66BD8E11" w14:textId="77777777" w:rsidR="00BE5FFF" w:rsidRDefault="00BE5FFF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14:paraId="1100017D" w14:textId="77777777" w:rsidR="00BE5FFF" w:rsidRDefault="00000000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организационного комитета:</w:t>
      </w:r>
    </w:p>
    <w:p w14:paraId="4845CDAF" w14:textId="77777777" w:rsidR="00BE5FFF" w:rsidRDefault="00BE5FFF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235"/>
        <w:gridCol w:w="6979"/>
      </w:tblGrid>
      <w:tr w:rsidR="00BE5FFF" w14:paraId="0894BE4D" w14:textId="77777777">
        <w:tc>
          <w:tcPr>
            <w:tcW w:w="2235" w:type="dxa"/>
          </w:tcPr>
          <w:p w14:paraId="38F09209" w14:textId="77777777" w:rsidR="00BE5FFF" w:rsidRDefault="000000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Речапов Руслан Шаукатович</w:t>
            </w:r>
          </w:p>
          <w:p w14:paraId="001F267C" w14:textId="77777777" w:rsidR="00BE5FFF" w:rsidRDefault="00BE5FF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79" w:type="dxa"/>
          </w:tcPr>
          <w:p w14:paraId="461413E6" w14:textId="77777777" w:rsidR="00BE5FFF" w:rsidRDefault="000000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исполняющий обязанности заместителя Главы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Ханты-Мансийского района по финансам</w:t>
            </w:r>
          </w:p>
          <w:p w14:paraId="0B4C48E2" w14:textId="77777777" w:rsidR="00BE5FFF" w:rsidRDefault="000000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E5FFF" w14:paraId="767F5CC5" w14:textId="77777777">
        <w:tc>
          <w:tcPr>
            <w:tcW w:w="2235" w:type="dxa"/>
          </w:tcPr>
          <w:p w14:paraId="4D554C4A" w14:textId="77777777" w:rsidR="00BE5FFF" w:rsidRDefault="00000000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Пагилева Светлана Петровна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6979" w:type="dxa"/>
          </w:tcPr>
          <w:p w14:paraId="5C5C9530" w14:textId="77777777" w:rsidR="00BE5FFF" w:rsidRDefault="000000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– председатель комитета по финансам Администрации Ханты-Мансийского района</w:t>
            </w:r>
          </w:p>
          <w:p w14:paraId="66D43843" w14:textId="77777777" w:rsidR="00BE5FFF" w:rsidRDefault="00BE5FF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5FFF" w14:paraId="1FAC7419" w14:textId="77777777">
        <w:tc>
          <w:tcPr>
            <w:tcW w:w="2235" w:type="dxa"/>
          </w:tcPr>
          <w:p w14:paraId="0F16EA21" w14:textId="77777777" w:rsidR="00BE5FFF" w:rsidRDefault="00000000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Собянин </w:t>
            </w:r>
          </w:p>
          <w:p w14:paraId="7D20B180" w14:textId="77777777" w:rsidR="00BE5FFF" w:rsidRDefault="00000000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6979" w:type="dxa"/>
          </w:tcPr>
          <w:p w14:paraId="6A468092" w14:textId="77777777" w:rsidR="00BE5FFF" w:rsidRDefault="000000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начальник управления по бюджету комитета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по финансам Администрации Ханты-Мансийского района</w:t>
            </w:r>
          </w:p>
          <w:p w14:paraId="2DBF51A8" w14:textId="77777777" w:rsidR="00BE5FFF" w:rsidRDefault="00BE5FF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5FFF" w14:paraId="39E8C97D" w14:textId="77777777">
        <w:tc>
          <w:tcPr>
            <w:tcW w:w="2235" w:type="dxa"/>
          </w:tcPr>
          <w:p w14:paraId="35EEA34C" w14:textId="77777777" w:rsidR="00BE5FFF" w:rsidRDefault="00000000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Харисова </w:t>
            </w:r>
          </w:p>
          <w:p w14:paraId="1EFB67A3" w14:textId="77777777" w:rsidR="00BE5FFF" w:rsidRDefault="00000000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Рада Вячеславовна</w:t>
            </w:r>
          </w:p>
          <w:p w14:paraId="2DC3A791" w14:textId="77777777" w:rsidR="00BE5FFF" w:rsidRDefault="00BE5FF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79" w:type="dxa"/>
          </w:tcPr>
          <w:p w14:paraId="460026DD" w14:textId="77777777" w:rsidR="00BE5FFF" w:rsidRDefault="000000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начальник управления доходов, налоговой политики комитета по финансам 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Ханты-Мансийского района</w:t>
            </w:r>
          </w:p>
          <w:p w14:paraId="0EDFC72D" w14:textId="77777777" w:rsidR="00BE5FFF" w:rsidRDefault="00BE5FF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5FFF" w14:paraId="1A6CC37B" w14:textId="77777777">
        <w:tc>
          <w:tcPr>
            <w:tcW w:w="2235" w:type="dxa"/>
          </w:tcPr>
          <w:p w14:paraId="32868678" w14:textId="77777777" w:rsidR="00BE5FFF" w:rsidRDefault="00000000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Мясников Александр Юрьевич</w:t>
            </w:r>
          </w:p>
          <w:p w14:paraId="6DE17D10" w14:textId="77777777" w:rsidR="00BE5FFF" w:rsidRDefault="00BE5FF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79" w:type="dxa"/>
          </w:tcPr>
          <w:p w14:paraId="7E87B5FC" w14:textId="77777777" w:rsidR="00BE5FFF" w:rsidRDefault="000000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– заместитель начальника управления по бюджету комитета по финансам 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Ханты-Мансийского района</w:t>
            </w:r>
          </w:p>
          <w:p w14:paraId="375D8965" w14:textId="77777777" w:rsidR="00BE5FFF" w:rsidRDefault="00BE5FF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5FFF" w14:paraId="1EFDCB7B" w14:textId="77777777">
        <w:trPr>
          <w:trHeight w:val="906"/>
        </w:trPr>
        <w:tc>
          <w:tcPr>
            <w:tcW w:w="2235" w:type="dxa"/>
          </w:tcPr>
          <w:p w14:paraId="59940CB7" w14:textId="77777777" w:rsidR="00BE5FFF" w:rsidRDefault="00000000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Лашова </w:t>
            </w:r>
          </w:p>
          <w:p w14:paraId="1FB8A9D1" w14:textId="77777777" w:rsidR="00BE5FFF" w:rsidRDefault="00000000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Елена Александровна</w:t>
            </w:r>
          </w:p>
          <w:p w14:paraId="0A576888" w14:textId="77777777" w:rsidR="00BE5FFF" w:rsidRDefault="00BE5FFF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79" w:type="dxa"/>
          </w:tcPr>
          <w:p w14:paraId="5651E652" w14:textId="77777777" w:rsidR="00BE5FFF" w:rsidRDefault="000000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bookmarkStart w:id="1" w:name="_Hlk161132400"/>
            <w:r>
              <w:rPr>
                <w:rFonts w:ascii="Times New Roman" w:hAnsi="Times New Roman"/>
                <w:sz w:val="28"/>
                <w:szCs w:val="28"/>
              </w:rPr>
              <w:t xml:space="preserve">консультант управления по бюджету комитета 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по финансам Администрации Ханты-Мансийского района</w:t>
            </w:r>
            <w:bookmarkEnd w:id="1"/>
          </w:p>
        </w:tc>
      </w:tr>
      <w:tr w:rsidR="00BE5FFF" w14:paraId="097291B4" w14:textId="77777777">
        <w:tc>
          <w:tcPr>
            <w:tcW w:w="2235" w:type="dxa"/>
          </w:tcPr>
          <w:p w14:paraId="0973F28C" w14:textId="77777777" w:rsidR="00BE5FFF" w:rsidRDefault="00000000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Турукина Татьяна Ивановна</w:t>
            </w:r>
          </w:p>
        </w:tc>
        <w:tc>
          <w:tcPr>
            <w:tcW w:w="6979" w:type="dxa"/>
          </w:tcPr>
          <w:p w14:paraId="402C9590" w14:textId="77777777" w:rsidR="00BE5FFF" w:rsidRDefault="00000000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пенсионер, член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Общественного совета по вопросам бюджетной политики, бюджетного процесса и закупок для муниципальных нужд при Администрации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br/>
              <w:t>Ханты-Мансийского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0B4C5872" w14:textId="77777777" w:rsidR="00BE5FFF" w:rsidRDefault="00BE5FFF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14:paraId="0AE9CDC8" w14:textId="77777777" w:rsidR="00BE5FFF" w:rsidRDefault="00BE5FFF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sectPr w:rsidR="00BE5FFF">
      <w:headerReference w:type="default" r:id="rId11"/>
      <w:headerReference w:type="first" r:id="rId12"/>
      <w:pgSz w:w="11906" w:h="16838"/>
      <w:pgMar w:top="1417" w:right="1276" w:bottom="1134" w:left="1559" w:header="56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37608" w14:textId="77777777" w:rsidR="006D3F38" w:rsidRDefault="006D3F38">
      <w:pPr>
        <w:spacing w:after="0" w:line="240" w:lineRule="auto"/>
      </w:pPr>
      <w:r>
        <w:separator/>
      </w:r>
    </w:p>
  </w:endnote>
  <w:endnote w:type="continuationSeparator" w:id="0">
    <w:p w14:paraId="25A25703" w14:textId="77777777" w:rsidR="006D3F38" w:rsidRDefault="006D3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7D05D" w14:textId="77777777" w:rsidR="006D3F38" w:rsidRDefault="006D3F38">
      <w:pPr>
        <w:spacing w:after="0" w:line="240" w:lineRule="auto"/>
      </w:pPr>
      <w:r>
        <w:separator/>
      </w:r>
    </w:p>
  </w:footnote>
  <w:footnote w:type="continuationSeparator" w:id="0">
    <w:p w14:paraId="37D48EA3" w14:textId="77777777" w:rsidR="006D3F38" w:rsidRDefault="006D3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09B56" w14:textId="77777777" w:rsidR="00BE5FFF" w:rsidRDefault="00000000">
    <w:pPr>
      <w:pStyle w:val="afc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</w:rPr>
      <w:t>2</w:t>
    </w:r>
    <w:r>
      <w:rPr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4EA87" w14:textId="77777777" w:rsidR="00BE5FFF" w:rsidRDefault="00BE5F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02AC"/>
    <w:multiLevelType w:val="multilevel"/>
    <w:tmpl w:val="43A463E8"/>
    <w:lvl w:ilvl="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5" w:hanging="2160"/>
      </w:pPr>
      <w:rPr>
        <w:rFonts w:hint="default"/>
      </w:rPr>
    </w:lvl>
  </w:abstractNum>
  <w:abstractNum w:abstractNumId="1" w15:restartNumberingAfterBreak="0">
    <w:nsid w:val="014903ED"/>
    <w:multiLevelType w:val="hybridMultilevel"/>
    <w:tmpl w:val="8C24D72A"/>
    <w:lvl w:ilvl="0" w:tplc="0CDE1AC0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795EA440">
      <w:start w:val="1"/>
      <w:numFmt w:val="lowerLetter"/>
      <w:lvlText w:val="%2."/>
      <w:lvlJc w:val="left"/>
      <w:pPr>
        <w:ind w:left="1440" w:hanging="360"/>
      </w:pPr>
    </w:lvl>
    <w:lvl w:ilvl="2" w:tplc="A5E838B6">
      <w:start w:val="1"/>
      <w:numFmt w:val="lowerRoman"/>
      <w:lvlText w:val="%3."/>
      <w:lvlJc w:val="right"/>
      <w:pPr>
        <w:ind w:left="2160" w:hanging="180"/>
      </w:pPr>
    </w:lvl>
    <w:lvl w:ilvl="3" w:tplc="05468CCA">
      <w:start w:val="1"/>
      <w:numFmt w:val="decimal"/>
      <w:lvlText w:val="%4."/>
      <w:lvlJc w:val="left"/>
      <w:pPr>
        <w:ind w:left="2880" w:hanging="360"/>
      </w:pPr>
    </w:lvl>
    <w:lvl w:ilvl="4" w:tplc="A64E6B1C">
      <w:start w:val="1"/>
      <w:numFmt w:val="lowerLetter"/>
      <w:lvlText w:val="%5."/>
      <w:lvlJc w:val="left"/>
      <w:pPr>
        <w:ind w:left="3600" w:hanging="360"/>
      </w:pPr>
    </w:lvl>
    <w:lvl w:ilvl="5" w:tplc="83306800">
      <w:start w:val="1"/>
      <w:numFmt w:val="lowerRoman"/>
      <w:lvlText w:val="%6."/>
      <w:lvlJc w:val="right"/>
      <w:pPr>
        <w:ind w:left="4320" w:hanging="180"/>
      </w:pPr>
    </w:lvl>
    <w:lvl w:ilvl="6" w:tplc="6450ABD0">
      <w:start w:val="1"/>
      <w:numFmt w:val="decimal"/>
      <w:lvlText w:val="%7."/>
      <w:lvlJc w:val="left"/>
      <w:pPr>
        <w:ind w:left="5040" w:hanging="360"/>
      </w:pPr>
    </w:lvl>
    <w:lvl w:ilvl="7" w:tplc="D4682CB4">
      <w:start w:val="1"/>
      <w:numFmt w:val="lowerLetter"/>
      <w:lvlText w:val="%8."/>
      <w:lvlJc w:val="left"/>
      <w:pPr>
        <w:ind w:left="5760" w:hanging="360"/>
      </w:pPr>
    </w:lvl>
    <w:lvl w:ilvl="8" w:tplc="6B3E863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33642"/>
    <w:multiLevelType w:val="hybridMultilevel"/>
    <w:tmpl w:val="9BCC6F7C"/>
    <w:lvl w:ilvl="0" w:tplc="7618D2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72F950">
      <w:start w:val="1"/>
      <w:numFmt w:val="lowerLetter"/>
      <w:lvlText w:val="%2."/>
      <w:lvlJc w:val="left"/>
      <w:pPr>
        <w:ind w:left="1440" w:hanging="360"/>
      </w:pPr>
    </w:lvl>
    <w:lvl w:ilvl="2" w:tplc="04184A24">
      <w:start w:val="1"/>
      <w:numFmt w:val="lowerRoman"/>
      <w:lvlText w:val="%3."/>
      <w:lvlJc w:val="right"/>
      <w:pPr>
        <w:ind w:left="2160" w:hanging="180"/>
      </w:pPr>
    </w:lvl>
    <w:lvl w:ilvl="3" w:tplc="D64825E2">
      <w:start w:val="1"/>
      <w:numFmt w:val="decimal"/>
      <w:lvlText w:val="%4."/>
      <w:lvlJc w:val="left"/>
      <w:pPr>
        <w:ind w:left="2880" w:hanging="360"/>
      </w:pPr>
    </w:lvl>
    <w:lvl w:ilvl="4" w:tplc="D3726F3E">
      <w:start w:val="1"/>
      <w:numFmt w:val="lowerLetter"/>
      <w:lvlText w:val="%5."/>
      <w:lvlJc w:val="left"/>
      <w:pPr>
        <w:ind w:left="3600" w:hanging="360"/>
      </w:pPr>
    </w:lvl>
    <w:lvl w:ilvl="5" w:tplc="F73675D0">
      <w:start w:val="1"/>
      <w:numFmt w:val="lowerRoman"/>
      <w:lvlText w:val="%6."/>
      <w:lvlJc w:val="right"/>
      <w:pPr>
        <w:ind w:left="4320" w:hanging="180"/>
      </w:pPr>
    </w:lvl>
    <w:lvl w:ilvl="6" w:tplc="0906A0AA">
      <w:start w:val="1"/>
      <w:numFmt w:val="decimal"/>
      <w:lvlText w:val="%7."/>
      <w:lvlJc w:val="left"/>
      <w:pPr>
        <w:ind w:left="5040" w:hanging="360"/>
      </w:pPr>
    </w:lvl>
    <w:lvl w:ilvl="7" w:tplc="46C42E7E">
      <w:start w:val="1"/>
      <w:numFmt w:val="lowerLetter"/>
      <w:lvlText w:val="%8."/>
      <w:lvlJc w:val="left"/>
      <w:pPr>
        <w:ind w:left="5760" w:hanging="360"/>
      </w:pPr>
    </w:lvl>
    <w:lvl w:ilvl="8" w:tplc="06D8E19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9324A"/>
    <w:multiLevelType w:val="multilevel"/>
    <w:tmpl w:val="D8A6077C"/>
    <w:lvl w:ilvl="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5" w:hanging="2160"/>
      </w:pPr>
      <w:rPr>
        <w:rFonts w:hint="default"/>
      </w:rPr>
    </w:lvl>
  </w:abstractNum>
  <w:abstractNum w:abstractNumId="4" w15:restartNumberingAfterBreak="0">
    <w:nsid w:val="13380D8E"/>
    <w:multiLevelType w:val="hybridMultilevel"/>
    <w:tmpl w:val="8B641A56"/>
    <w:lvl w:ilvl="0" w:tplc="CB8070A8">
      <w:start w:val="5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69E4A618">
      <w:start w:val="1"/>
      <w:numFmt w:val="lowerLetter"/>
      <w:lvlText w:val="%2."/>
      <w:lvlJc w:val="left"/>
      <w:pPr>
        <w:ind w:left="3216" w:hanging="360"/>
      </w:pPr>
    </w:lvl>
    <w:lvl w:ilvl="2" w:tplc="9682786A">
      <w:start w:val="1"/>
      <w:numFmt w:val="lowerRoman"/>
      <w:lvlText w:val="%3."/>
      <w:lvlJc w:val="right"/>
      <w:pPr>
        <w:ind w:left="3936" w:hanging="180"/>
      </w:pPr>
    </w:lvl>
    <w:lvl w:ilvl="3" w:tplc="D63ECB02">
      <w:start w:val="1"/>
      <w:numFmt w:val="decimal"/>
      <w:lvlText w:val="%4."/>
      <w:lvlJc w:val="left"/>
      <w:pPr>
        <w:ind w:left="4656" w:hanging="360"/>
      </w:pPr>
    </w:lvl>
    <w:lvl w:ilvl="4" w:tplc="C5088064">
      <w:start w:val="1"/>
      <w:numFmt w:val="lowerLetter"/>
      <w:lvlText w:val="%5."/>
      <w:lvlJc w:val="left"/>
      <w:pPr>
        <w:ind w:left="5376" w:hanging="360"/>
      </w:pPr>
    </w:lvl>
    <w:lvl w:ilvl="5" w:tplc="105E31AC">
      <w:start w:val="1"/>
      <w:numFmt w:val="lowerRoman"/>
      <w:lvlText w:val="%6."/>
      <w:lvlJc w:val="right"/>
      <w:pPr>
        <w:ind w:left="6096" w:hanging="180"/>
      </w:pPr>
    </w:lvl>
    <w:lvl w:ilvl="6" w:tplc="F0F463E8">
      <w:start w:val="1"/>
      <w:numFmt w:val="decimal"/>
      <w:lvlText w:val="%7."/>
      <w:lvlJc w:val="left"/>
      <w:pPr>
        <w:ind w:left="6816" w:hanging="360"/>
      </w:pPr>
    </w:lvl>
    <w:lvl w:ilvl="7" w:tplc="5A3AE984">
      <w:start w:val="1"/>
      <w:numFmt w:val="lowerLetter"/>
      <w:lvlText w:val="%8."/>
      <w:lvlJc w:val="left"/>
      <w:pPr>
        <w:ind w:left="7536" w:hanging="360"/>
      </w:pPr>
    </w:lvl>
    <w:lvl w:ilvl="8" w:tplc="EBCC97A4">
      <w:start w:val="1"/>
      <w:numFmt w:val="lowerRoman"/>
      <w:lvlText w:val="%9."/>
      <w:lvlJc w:val="right"/>
      <w:pPr>
        <w:ind w:left="8256" w:hanging="180"/>
      </w:pPr>
    </w:lvl>
  </w:abstractNum>
  <w:abstractNum w:abstractNumId="5" w15:restartNumberingAfterBreak="0">
    <w:nsid w:val="18C32829"/>
    <w:multiLevelType w:val="hybridMultilevel"/>
    <w:tmpl w:val="B3E04D12"/>
    <w:lvl w:ilvl="0" w:tplc="215C381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CB24C0A8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8BA855A8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9E188EAE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9425836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7DBC33EA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EAE4E742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6A48E62C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E7DEC2E6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9AA3414"/>
    <w:multiLevelType w:val="hybridMultilevel"/>
    <w:tmpl w:val="2DDCC948"/>
    <w:lvl w:ilvl="0" w:tplc="65364E5A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30D60F7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1AC762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6C5FD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206425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1B0BA0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5DC4B0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1625EC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8AD1B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5D59CD"/>
    <w:multiLevelType w:val="multilevel"/>
    <w:tmpl w:val="B472217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8" w15:restartNumberingAfterBreak="0">
    <w:nsid w:val="29205CE8"/>
    <w:multiLevelType w:val="hybridMultilevel"/>
    <w:tmpl w:val="1798A2E4"/>
    <w:lvl w:ilvl="0" w:tplc="B47CAC0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A80A22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907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A2EE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E20D3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387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A0B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1A37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ACA0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A1780"/>
    <w:multiLevelType w:val="hybridMultilevel"/>
    <w:tmpl w:val="5902265C"/>
    <w:lvl w:ilvl="0" w:tplc="2182D61C">
      <w:start w:val="1"/>
      <w:numFmt w:val="decimal"/>
      <w:lvlText w:val="%1)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91281696">
      <w:start w:val="1"/>
      <w:numFmt w:val="decimal"/>
      <w:lvlText w:val="%2."/>
      <w:lvlJc w:val="left"/>
      <w:pPr>
        <w:tabs>
          <w:tab w:val="num" w:pos="1590"/>
        </w:tabs>
        <w:ind w:left="1590" w:hanging="360"/>
      </w:pPr>
      <w:rPr>
        <w:rFonts w:hint="default"/>
      </w:rPr>
    </w:lvl>
    <w:lvl w:ilvl="2" w:tplc="F7D40FCE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C0B6BB8A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2E945DF0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2F6460C0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FE407F64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ABBCCEB2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4322FBF2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0" w15:restartNumberingAfterBreak="0">
    <w:nsid w:val="2D97333A"/>
    <w:multiLevelType w:val="hybridMultilevel"/>
    <w:tmpl w:val="F0385276"/>
    <w:lvl w:ilvl="0" w:tplc="E6D897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F4E8CE">
      <w:start w:val="1"/>
      <w:numFmt w:val="lowerLetter"/>
      <w:lvlText w:val="%2."/>
      <w:lvlJc w:val="left"/>
      <w:pPr>
        <w:ind w:left="1440" w:hanging="360"/>
      </w:pPr>
    </w:lvl>
    <w:lvl w:ilvl="2" w:tplc="B78ACD3A">
      <w:start w:val="1"/>
      <w:numFmt w:val="lowerRoman"/>
      <w:lvlText w:val="%3."/>
      <w:lvlJc w:val="right"/>
      <w:pPr>
        <w:ind w:left="2160" w:hanging="180"/>
      </w:pPr>
    </w:lvl>
    <w:lvl w:ilvl="3" w:tplc="D4DC7AE2">
      <w:start w:val="1"/>
      <w:numFmt w:val="decimal"/>
      <w:lvlText w:val="%4."/>
      <w:lvlJc w:val="left"/>
      <w:pPr>
        <w:ind w:left="2880" w:hanging="360"/>
      </w:pPr>
    </w:lvl>
    <w:lvl w:ilvl="4" w:tplc="D046BDD6">
      <w:start w:val="1"/>
      <w:numFmt w:val="lowerLetter"/>
      <w:lvlText w:val="%5."/>
      <w:lvlJc w:val="left"/>
      <w:pPr>
        <w:ind w:left="3600" w:hanging="360"/>
      </w:pPr>
    </w:lvl>
    <w:lvl w:ilvl="5" w:tplc="6F465802">
      <w:start w:val="1"/>
      <w:numFmt w:val="lowerRoman"/>
      <w:lvlText w:val="%6."/>
      <w:lvlJc w:val="right"/>
      <w:pPr>
        <w:ind w:left="4320" w:hanging="180"/>
      </w:pPr>
    </w:lvl>
    <w:lvl w:ilvl="6" w:tplc="976C91FE">
      <w:start w:val="1"/>
      <w:numFmt w:val="decimal"/>
      <w:lvlText w:val="%7."/>
      <w:lvlJc w:val="left"/>
      <w:pPr>
        <w:ind w:left="5040" w:hanging="360"/>
      </w:pPr>
    </w:lvl>
    <w:lvl w:ilvl="7" w:tplc="2D881326">
      <w:start w:val="1"/>
      <w:numFmt w:val="lowerLetter"/>
      <w:lvlText w:val="%8."/>
      <w:lvlJc w:val="left"/>
      <w:pPr>
        <w:ind w:left="5760" w:hanging="360"/>
      </w:pPr>
    </w:lvl>
    <w:lvl w:ilvl="8" w:tplc="ED8A8BF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39435A"/>
    <w:multiLevelType w:val="hybridMultilevel"/>
    <w:tmpl w:val="2F3EAD0E"/>
    <w:lvl w:ilvl="0" w:tplc="5FDC1A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910055EA">
      <w:start w:val="1"/>
      <w:numFmt w:val="lowerLetter"/>
      <w:lvlText w:val="%2."/>
      <w:lvlJc w:val="left"/>
      <w:pPr>
        <w:ind w:left="1440" w:hanging="360"/>
      </w:pPr>
    </w:lvl>
    <w:lvl w:ilvl="2" w:tplc="6CE4C07A">
      <w:start w:val="1"/>
      <w:numFmt w:val="lowerRoman"/>
      <w:lvlText w:val="%3."/>
      <w:lvlJc w:val="right"/>
      <w:pPr>
        <w:ind w:left="2160" w:hanging="180"/>
      </w:pPr>
    </w:lvl>
    <w:lvl w:ilvl="3" w:tplc="837E0782">
      <w:start w:val="1"/>
      <w:numFmt w:val="decimal"/>
      <w:lvlText w:val="%4."/>
      <w:lvlJc w:val="left"/>
      <w:pPr>
        <w:ind w:left="2880" w:hanging="360"/>
      </w:pPr>
    </w:lvl>
    <w:lvl w:ilvl="4" w:tplc="69EC1C34">
      <w:start w:val="1"/>
      <w:numFmt w:val="lowerLetter"/>
      <w:lvlText w:val="%5."/>
      <w:lvlJc w:val="left"/>
      <w:pPr>
        <w:ind w:left="3600" w:hanging="360"/>
      </w:pPr>
    </w:lvl>
    <w:lvl w:ilvl="5" w:tplc="6422072E">
      <w:start w:val="1"/>
      <w:numFmt w:val="lowerRoman"/>
      <w:lvlText w:val="%6."/>
      <w:lvlJc w:val="right"/>
      <w:pPr>
        <w:ind w:left="4320" w:hanging="180"/>
      </w:pPr>
    </w:lvl>
    <w:lvl w:ilvl="6" w:tplc="BAAC0280">
      <w:start w:val="1"/>
      <w:numFmt w:val="decimal"/>
      <w:lvlText w:val="%7."/>
      <w:lvlJc w:val="left"/>
      <w:pPr>
        <w:ind w:left="5040" w:hanging="360"/>
      </w:pPr>
    </w:lvl>
    <w:lvl w:ilvl="7" w:tplc="3948F240">
      <w:start w:val="1"/>
      <w:numFmt w:val="lowerLetter"/>
      <w:lvlText w:val="%8."/>
      <w:lvlJc w:val="left"/>
      <w:pPr>
        <w:ind w:left="5760" w:hanging="360"/>
      </w:pPr>
    </w:lvl>
    <w:lvl w:ilvl="8" w:tplc="27E011A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B0F03"/>
    <w:multiLevelType w:val="hybridMultilevel"/>
    <w:tmpl w:val="2E44365A"/>
    <w:lvl w:ilvl="0" w:tplc="688AEB7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BA40D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266E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20A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CAB4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6EEA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20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F074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002B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624FE"/>
    <w:multiLevelType w:val="hybridMultilevel"/>
    <w:tmpl w:val="D4542B26"/>
    <w:lvl w:ilvl="0" w:tplc="D09809B6">
      <w:start w:val="5"/>
      <w:numFmt w:val="decimal"/>
      <w:lvlText w:val="%1"/>
      <w:lvlJc w:val="left"/>
      <w:pPr>
        <w:ind w:left="2136" w:hanging="360"/>
      </w:pPr>
      <w:rPr>
        <w:rFonts w:hint="default"/>
      </w:rPr>
    </w:lvl>
    <w:lvl w:ilvl="1" w:tplc="DC343684">
      <w:start w:val="1"/>
      <w:numFmt w:val="lowerLetter"/>
      <w:lvlText w:val="%2."/>
      <w:lvlJc w:val="left"/>
      <w:pPr>
        <w:ind w:left="2856" w:hanging="360"/>
      </w:pPr>
    </w:lvl>
    <w:lvl w:ilvl="2" w:tplc="AEEE5782">
      <w:start w:val="1"/>
      <w:numFmt w:val="lowerRoman"/>
      <w:lvlText w:val="%3."/>
      <w:lvlJc w:val="right"/>
      <w:pPr>
        <w:ind w:left="3576" w:hanging="180"/>
      </w:pPr>
    </w:lvl>
    <w:lvl w:ilvl="3" w:tplc="7DF8364A">
      <w:start w:val="1"/>
      <w:numFmt w:val="decimal"/>
      <w:lvlText w:val="%4."/>
      <w:lvlJc w:val="left"/>
      <w:pPr>
        <w:ind w:left="4296" w:hanging="360"/>
      </w:pPr>
    </w:lvl>
    <w:lvl w:ilvl="4" w:tplc="0C50D73C">
      <w:start w:val="1"/>
      <w:numFmt w:val="lowerLetter"/>
      <w:lvlText w:val="%5."/>
      <w:lvlJc w:val="left"/>
      <w:pPr>
        <w:ind w:left="5016" w:hanging="360"/>
      </w:pPr>
    </w:lvl>
    <w:lvl w:ilvl="5" w:tplc="9398CE9E">
      <w:start w:val="1"/>
      <w:numFmt w:val="lowerRoman"/>
      <w:lvlText w:val="%6."/>
      <w:lvlJc w:val="right"/>
      <w:pPr>
        <w:ind w:left="5736" w:hanging="180"/>
      </w:pPr>
    </w:lvl>
    <w:lvl w:ilvl="6" w:tplc="1CDA45BA">
      <w:start w:val="1"/>
      <w:numFmt w:val="decimal"/>
      <w:lvlText w:val="%7."/>
      <w:lvlJc w:val="left"/>
      <w:pPr>
        <w:ind w:left="6456" w:hanging="360"/>
      </w:pPr>
    </w:lvl>
    <w:lvl w:ilvl="7" w:tplc="5F22F628">
      <w:start w:val="1"/>
      <w:numFmt w:val="lowerLetter"/>
      <w:lvlText w:val="%8."/>
      <w:lvlJc w:val="left"/>
      <w:pPr>
        <w:ind w:left="7176" w:hanging="360"/>
      </w:pPr>
    </w:lvl>
    <w:lvl w:ilvl="8" w:tplc="10C00934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439B4E52"/>
    <w:multiLevelType w:val="hybridMultilevel"/>
    <w:tmpl w:val="D4BCD36C"/>
    <w:lvl w:ilvl="0" w:tplc="73EC8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0AC248">
      <w:start w:val="1"/>
      <w:numFmt w:val="lowerLetter"/>
      <w:lvlText w:val="%2."/>
      <w:lvlJc w:val="left"/>
      <w:pPr>
        <w:ind w:left="1440" w:hanging="360"/>
      </w:pPr>
    </w:lvl>
    <w:lvl w:ilvl="2" w:tplc="D3167780">
      <w:start w:val="1"/>
      <w:numFmt w:val="lowerRoman"/>
      <w:lvlText w:val="%3."/>
      <w:lvlJc w:val="right"/>
      <w:pPr>
        <w:ind w:left="2160" w:hanging="180"/>
      </w:pPr>
    </w:lvl>
    <w:lvl w:ilvl="3" w:tplc="E5326850">
      <w:start w:val="1"/>
      <w:numFmt w:val="decimal"/>
      <w:lvlText w:val="%4."/>
      <w:lvlJc w:val="left"/>
      <w:pPr>
        <w:ind w:left="2880" w:hanging="360"/>
      </w:pPr>
    </w:lvl>
    <w:lvl w:ilvl="4" w:tplc="3E2EDB1E">
      <w:start w:val="1"/>
      <w:numFmt w:val="lowerLetter"/>
      <w:lvlText w:val="%5."/>
      <w:lvlJc w:val="left"/>
      <w:pPr>
        <w:ind w:left="3600" w:hanging="360"/>
      </w:pPr>
    </w:lvl>
    <w:lvl w:ilvl="5" w:tplc="C770A428">
      <w:start w:val="1"/>
      <w:numFmt w:val="lowerRoman"/>
      <w:lvlText w:val="%6."/>
      <w:lvlJc w:val="right"/>
      <w:pPr>
        <w:ind w:left="4320" w:hanging="180"/>
      </w:pPr>
    </w:lvl>
    <w:lvl w:ilvl="6" w:tplc="238CF996">
      <w:start w:val="1"/>
      <w:numFmt w:val="decimal"/>
      <w:lvlText w:val="%7."/>
      <w:lvlJc w:val="left"/>
      <w:pPr>
        <w:ind w:left="5040" w:hanging="360"/>
      </w:pPr>
    </w:lvl>
    <w:lvl w:ilvl="7" w:tplc="A6C42566">
      <w:start w:val="1"/>
      <w:numFmt w:val="lowerLetter"/>
      <w:lvlText w:val="%8."/>
      <w:lvlJc w:val="left"/>
      <w:pPr>
        <w:ind w:left="5760" w:hanging="360"/>
      </w:pPr>
    </w:lvl>
    <w:lvl w:ilvl="8" w:tplc="47FE6EB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1A610B"/>
    <w:multiLevelType w:val="hybridMultilevel"/>
    <w:tmpl w:val="4F862C9C"/>
    <w:lvl w:ilvl="0" w:tplc="D83AC3A0">
      <w:start w:val="1"/>
      <w:numFmt w:val="decimal"/>
      <w:lvlText w:val="%1)"/>
      <w:legacy w:legacy="1" w:legacySpace="0" w:legacyIndent="379"/>
      <w:lvlJc w:val="left"/>
      <w:rPr>
        <w:rFonts w:ascii="Times New Roman" w:hAnsi="Times New Roman" w:cs="Times New Roman" w:hint="default"/>
      </w:rPr>
    </w:lvl>
    <w:lvl w:ilvl="1" w:tplc="677A476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5809DC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36C84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ED2554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1FE4C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D5827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6963F6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CAA8B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4DF45ECD"/>
    <w:multiLevelType w:val="hybridMultilevel"/>
    <w:tmpl w:val="7812DDC6"/>
    <w:lvl w:ilvl="0" w:tplc="80FCE05E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348A2144">
      <w:start w:val="1"/>
      <w:numFmt w:val="lowerLetter"/>
      <w:lvlText w:val="%2."/>
      <w:lvlJc w:val="left"/>
      <w:pPr>
        <w:ind w:left="2148" w:hanging="360"/>
      </w:pPr>
    </w:lvl>
    <w:lvl w:ilvl="2" w:tplc="76C61F6C">
      <w:start w:val="1"/>
      <w:numFmt w:val="lowerRoman"/>
      <w:lvlText w:val="%3."/>
      <w:lvlJc w:val="right"/>
      <w:pPr>
        <w:ind w:left="2868" w:hanging="180"/>
      </w:pPr>
    </w:lvl>
    <w:lvl w:ilvl="3" w:tplc="EB7C72FC">
      <w:start w:val="1"/>
      <w:numFmt w:val="decimal"/>
      <w:lvlText w:val="%4."/>
      <w:lvlJc w:val="left"/>
      <w:pPr>
        <w:ind w:left="3588" w:hanging="360"/>
      </w:pPr>
    </w:lvl>
    <w:lvl w:ilvl="4" w:tplc="AA30A220">
      <w:start w:val="1"/>
      <w:numFmt w:val="lowerLetter"/>
      <w:lvlText w:val="%5."/>
      <w:lvlJc w:val="left"/>
      <w:pPr>
        <w:ind w:left="4308" w:hanging="360"/>
      </w:pPr>
    </w:lvl>
    <w:lvl w:ilvl="5" w:tplc="463E1CF6">
      <w:start w:val="1"/>
      <w:numFmt w:val="lowerRoman"/>
      <w:lvlText w:val="%6."/>
      <w:lvlJc w:val="right"/>
      <w:pPr>
        <w:ind w:left="5028" w:hanging="180"/>
      </w:pPr>
    </w:lvl>
    <w:lvl w:ilvl="6" w:tplc="6D860FC8">
      <w:start w:val="1"/>
      <w:numFmt w:val="decimal"/>
      <w:lvlText w:val="%7."/>
      <w:lvlJc w:val="left"/>
      <w:pPr>
        <w:ind w:left="5748" w:hanging="360"/>
      </w:pPr>
    </w:lvl>
    <w:lvl w:ilvl="7" w:tplc="E550AA2A">
      <w:start w:val="1"/>
      <w:numFmt w:val="lowerLetter"/>
      <w:lvlText w:val="%8."/>
      <w:lvlJc w:val="left"/>
      <w:pPr>
        <w:ind w:left="6468" w:hanging="360"/>
      </w:pPr>
    </w:lvl>
    <w:lvl w:ilvl="8" w:tplc="98405E5A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51097E49"/>
    <w:multiLevelType w:val="hybridMultilevel"/>
    <w:tmpl w:val="14241428"/>
    <w:lvl w:ilvl="0" w:tplc="A89609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2887C8">
      <w:start w:val="1"/>
      <w:numFmt w:val="lowerLetter"/>
      <w:lvlText w:val="%2."/>
      <w:lvlJc w:val="left"/>
      <w:pPr>
        <w:ind w:left="1440" w:hanging="360"/>
      </w:pPr>
    </w:lvl>
    <w:lvl w:ilvl="2" w:tplc="95F43924">
      <w:start w:val="1"/>
      <w:numFmt w:val="lowerRoman"/>
      <w:lvlText w:val="%3."/>
      <w:lvlJc w:val="right"/>
      <w:pPr>
        <w:ind w:left="2160" w:hanging="180"/>
      </w:pPr>
    </w:lvl>
    <w:lvl w:ilvl="3" w:tplc="97FC02DC">
      <w:start w:val="1"/>
      <w:numFmt w:val="decimal"/>
      <w:lvlText w:val="%4."/>
      <w:lvlJc w:val="left"/>
      <w:pPr>
        <w:ind w:left="2880" w:hanging="360"/>
      </w:pPr>
    </w:lvl>
    <w:lvl w:ilvl="4" w:tplc="00FC0FD2">
      <w:start w:val="1"/>
      <w:numFmt w:val="lowerLetter"/>
      <w:lvlText w:val="%5."/>
      <w:lvlJc w:val="left"/>
      <w:pPr>
        <w:ind w:left="3600" w:hanging="360"/>
      </w:pPr>
    </w:lvl>
    <w:lvl w:ilvl="5" w:tplc="55DE76CC">
      <w:start w:val="1"/>
      <w:numFmt w:val="lowerRoman"/>
      <w:lvlText w:val="%6."/>
      <w:lvlJc w:val="right"/>
      <w:pPr>
        <w:ind w:left="4320" w:hanging="180"/>
      </w:pPr>
    </w:lvl>
    <w:lvl w:ilvl="6" w:tplc="D396A3C8">
      <w:start w:val="1"/>
      <w:numFmt w:val="decimal"/>
      <w:lvlText w:val="%7."/>
      <w:lvlJc w:val="left"/>
      <w:pPr>
        <w:ind w:left="5040" w:hanging="360"/>
      </w:pPr>
    </w:lvl>
    <w:lvl w:ilvl="7" w:tplc="9AEE2012">
      <w:start w:val="1"/>
      <w:numFmt w:val="lowerLetter"/>
      <w:lvlText w:val="%8."/>
      <w:lvlJc w:val="left"/>
      <w:pPr>
        <w:ind w:left="5760" w:hanging="360"/>
      </w:pPr>
    </w:lvl>
    <w:lvl w:ilvl="8" w:tplc="CB622BD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06FF7"/>
    <w:multiLevelType w:val="hybridMultilevel"/>
    <w:tmpl w:val="3E720830"/>
    <w:lvl w:ilvl="0" w:tplc="9306D616">
      <w:start w:val="2015"/>
      <w:numFmt w:val="decimal"/>
      <w:lvlText w:val="%1."/>
      <w:lvlJc w:val="left"/>
      <w:pPr>
        <w:ind w:left="795" w:hanging="435"/>
      </w:pPr>
      <w:rPr>
        <w:rFonts w:hint="default"/>
        <w:color w:val="000000"/>
      </w:rPr>
    </w:lvl>
    <w:lvl w:ilvl="1" w:tplc="C49E689C">
      <w:start w:val="1"/>
      <w:numFmt w:val="lowerLetter"/>
      <w:lvlText w:val="%2."/>
      <w:lvlJc w:val="left"/>
      <w:pPr>
        <w:ind w:left="1440" w:hanging="360"/>
      </w:pPr>
    </w:lvl>
    <w:lvl w:ilvl="2" w:tplc="8D28D048">
      <w:start w:val="1"/>
      <w:numFmt w:val="lowerRoman"/>
      <w:lvlText w:val="%3."/>
      <w:lvlJc w:val="right"/>
      <w:pPr>
        <w:ind w:left="2160" w:hanging="180"/>
      </w:pPr>
    </w:lvl>
    <w:lvl w:ilvl="3" w:tplc="19285466">
      <w:start w:val="1"/>
      <w:numFmt w:val="decimal"/>
      <w:lvlText w:val="%4."/>
      <w:lvlJc w:val="left"/>
      <w:pPr>
        <w:ind w:left="2880" w:hanging="360"/>
      </w:pPr>
    </w:lvl>
    <w:lvl w:ilvl="4" w:tplc="59D23C4A">
      <w:start w:val="1"/>
      <w:numFmt w:val="lowerLetter"/>
      <w:lvlText w:val="%5."/>
      <w:lvlJc w:val="left"/>
      <w:pPr>
        <w:ind w:left="3600" w:hanging="360"/>
      </w:pPr>
    </w:lvl>
    <w:lvl w:ilvl="5" w:tplc="6512D16E">
      <w:start w:val="1"/>
      <w:numFmt w:val="lowerRoman"/>
      <w:lvlText w:val="%6."/>
      <w:lvlJc w:val="right"/>
      <w:pPr>
        <w:ind w:left="4320" w:hanging="180"/>
      </w:pPr>
    </w:lvl>
    <w:lvl w:ilvl="6" w:tplc="266C4562">
      <w:start w:val="1"/>
      <w:numFmt w:val="decimal"/>
      <w:lvlText w:val="%7."/>
      <w:lvlJc w:val="left"/>
      <w:pPr>
        <w:ind w:left="5040" w:hanging="360"/>
      </w:pPr>
    </w:lvl>
    <w:lvl w:ilvl="7" w:tplc="559838C4">
      <w:start w:val="1"/>
      <w:numFmt w:val="lowerLetter"/>
      <w:lvlText w:val="%8."/>
      <w:lvlJc w:val="left"/>
      <w:pPr>
        <w:ind w:left="5760" w:hanging="360"/>
      </w:pPr>
    </w:lvl>
    <w:lvl w:ilvl="8" w:tplc="3B1AB20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56BB9"/>
    <w:multiLevelType w:val="hybridMultilevel"/>
    <w:tmpl w:val="C90E9E86"/>
    <w:lvl w:ilvl="0" w:tplc="FA9264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34343C02">
      <w:start w:val="1"/>
      <w:numFmt w:val="lowerLetter"/>
      <w:lvlText w:val="%2."/>
      <w:lvlJc w:val="left"/>
      <w:pPr>
        <w:ind w:left="1440" w:hanging="360"/>
      </w:pPr>
    </w:lvl>
    <w:lvl w:ilvl="2" w:tplc="62F818CC">
      <w:start w:val="1"/>
      <w:numFmt w:val="lowerRoman"/>
      <w:lvlText w:val="%3."/>
      <w:lvlJc w:val="right"/>
      <w:pPr>
        <w:ind w:left="2160" w:hanging="180"/>
      </w:pPr>
    </w:lvl>
    <w:lvl w:ilvl="3" w:tplc="BE3A6960">
      <w:start w:val="1"/>
      <w:numFmt w:val="decimal"/>
      <w:lvlText w:val="%4."/>
      <w:lvlJc w:val="left"/>
      <w:pPr>
        <w:ind w:left="2880" w:hanging="360"/>
      </w:pPr>
    </w:lvl>
    <w:lvl w:ilvl="4" w:tplc="13BECAAA">
      <w:start w:val="1"/>
      <w:numFmt w:val="lowerLetter"/>
      <w:lvlText w:val="%5."/>
      <w:lvlJc w:val="left"/>
      <w:pPr>
        <w:ind w:left="3600" w:hanging="360"/>
      </w:pPr>
    </w:lvl>
    <w:lvl w:ilvl="5" w:tplc="816CAE7A">
      <w:start w:val="1"/>
      <w:numFmt w:val="lowerRoman"/>
      <w:lvlText w:val="%6."/>
      <w:lvlJc w:val="right"/>
      <w:pPr>
        <w:ind w:left="4320" w:hanging="180"/>
      </w:pPr>
    </w:lvl>
    <w:lvl w:ilvl="6" w:tplc="EB6C3934">
      <w:start w:val="1"/>
      <w:numFmt w:val="decimal"/>
      <w:lvlText w:val="%7."/>
      <w:lvlJc w:val="left"/>
      <w:pPr>
        <w:ind w:left="5040" w:hanging="360"/>
      </w:pPr>
    </w:lvl>
    <w:lvl w:ilvl="7" w:tplc="DA9082CC">
      <w:start w:val="1"/>
      <w:numFmt w:val="lowerLetter"/>
      <w:lvlText w:val="%8."/>
      <w:lvlJc w:val="left"/>
      <w:pPr>
        <w:ind w:left="5760" w:hanging="360"/>
      </w:pPr>
    </w:lvl>
    <w:lvl w:ilvl="8" w:tplc="5EB4BA2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D3078"/>
    <w:multiLevelType w:val="hybridMultilevel"/>
    <w:tmpl w:val="5B149826"/>
    <w:lvl w:ilvl="0" w:tplc="58E26312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288DC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C05C2B1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DD28C1B8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42E23282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CFC50A8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A384720E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188F898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92D44E4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6A8664B4"/>
    <w:multiLevelType w:val="hybridMultilevel"/>
    <w:tmpl w:val="3CF4EC68"/>
    <w:lvl w:ilvl="0" w:tplc="D6B67A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D398E812">
      <w:start w:val="1"/>
      <w:numFmt w:val="lowerLetter"/>
      <w:lvlText w:val="%2."/>
      <w:lvlJc w:val="left"/>
      <w:pPr>
        <w:ind w:left="1788" w:hanging="360"/>
      </w:pPr>
    </w:lvl>
    <w:lvl w:ilvl="2" w:tplc="92728BB2">
      <w:start w:val="1"/>
      <w:numFmt w:val="lowerRoman"/>
      <w:lvlText w:val="%3."/>
      <w:lvlJc w:val="right"/>
      <w:pPr>
        <w:ind w:left="2508" w:hanging="180"/>
      </w:pPr>
    </w:lvl>
    <w:lvl w:ilvl="3" w:tplc="A77E10E0">
      <w:start w:val="1"/>
      <w:numFmt w:val="decimal"/>
      <w:lvlText w:val="%4."/>
      <w:lvlJc w:val="left"/>
      <w:pPr>
        <w:ind w:left="3228" w:hanging="360"/>
      </w:pPr>
    </w:lvl>
    <w:lvl w:ilvl="4" w:tplc="CF162A0E">
      <w:start w:val="1"/>
      <w:numFmt w:val="lowerLetter"/>
      <w:lvlText w:val="%5."/>
      <w:lvlJc w:val="left"/>
      <w:pPr>
        <w:ind w:left="3948" w:hanging="360"/>
      </w:pPr>
    </w:lvl>
    <w:lvl w:ilvl="5" w:tplc="B5669A16">
      <w:start w:val="1"/>
      <w:numFmt w:val="lowerRoman"/>
      <w:lvlText w:val="%6."/>
      <w:lvlJc w:val="right"/>
      <w:pPr>
        <w:ind w:left="4668" w:hanging="180"/>
      </w:pPr>
    </w:lvl>
    <w:lvl w:ilvl="6" w:tplc="E55C876C">
      <w:start w:val="1"/>
      <w:numFmt w:val="decimal"/>
      <w:lvlText w:val="%7."/>
      <w:lvlJc w:val="left"/>
      <w:pPr>
        <w:ind w:left="5388" w:hanging="360"/>
      </w:pPr>
    </w:lvl>
    <w:lvl w:ilvl="7" w:tplc="ADEEF1AE">
      <w:start w:val="1"/>
      <w:numFmt w:val="lowerLetter"/>
      <w:lvlText w:val="%8."/>
      <w:lvlJc w:val="left"/>
      <w:pPr>
        <w:ind w:left="6108" w:hanging="360"/>
      </w:pPr>
    </w:lvl>
    <w:lvl w:ilvl="8" w:tplc="647E8F8C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DF21E6D"/>
    <w:multiLevelType w:val="hybridMultilevel"/>
    <w:tmpl w:val="E1BCA838"/>
    <w:lvl w:ilvl="0" w:tplc="215C4B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EF06196">
      <w:start w:val="1"/>
      <w:numFmt w:val="lowerLetter"/>
      <w:lvlText w:val="%2."/>
      <w:lvlJc w:val="left"/>
      <w:pPr>
        <w:ind w:left="1440" w:hanging="360"/>
      </w:pPr>
    </w:lvl>
    <w:lvl w:ilvl="2" w:tplc="447CBA32">
      <w:start w:val="1"/>
      <w:numFmt w:val="lowerRoman"/>
      <w:lvlText w:val="%3."/>
      <w:lvlJc w:val="right"/>
      <w:pPr>
        <w:ind w:left="2160" w:hanging="180"/>
      </w:pPr>
    </w:lvl>
    <w:lvl w:ilvl="3" w:tplc="80EC54B6">
      <w:start w:val="1"/>
      <w:numFmt w:val="decimal"/>
      <w:lvlText w:val="%4."/>
      <w:lvlJc w:val="left"/>
      <w:pPr>
        <w:ind w:left="2880" w:hanging="360"/>
      </w:pPr>
    </w:lvl>
    <w:lvl w:ilvl="4" w:tplc="56F42140">
      <w:start w:val="1"/>
      <w:numFmt w:val="lowerLetter"/>
      <w:lvlText w:val="%5."/>
      <w:lvlJc w:val="left"/>
      <w:pPr>
        <w:ind w:left="3600" w:hanging="360"/>
      </w:pPr>
    </w:lvl>
    <w:lvl w:ilvl="5" w:tplc="EE84FBA2">
      <w:start w:val="1"/>
      <w:numFmt w:val="lowerRoman"/>
      <w:lvlText w:val="%6."/>
      <w:lvlJc w:val="right"/>
      <w:pPr>
        <w:ind w:left="4320" w:hanging="180"/>
      </w:pPr>
    </w:lvl>
    <w:lvl w:ilvl="6" w:tplc="0686A142">
      <w:start w:val="1"/>
      <w:numFmt w:val="decimal"/>
      <w:lvlText w:val="%7."/>
      <w:lvlJc w:val="left"/>
      <w:pPr>
        <w:ind w:left="5040" w:hanging="360"/>
      </w:pPr>
    </w:lvl>
    <w:lvl w:ilvl="7" w:tplc="F61C4080">
      <w:start w:val="1"/>
      <w:numFmt w:val="lowerLetter"/>
      <w:lvlText w:val="%8."/>
      <w:lvlJc w:val="left"/>
      <w:pPr>
        <w:ind w:left="5760" w:hanging="360"/>
      </w:pPr>
    </w:lvl>
    <w:lvl w:ilvl="8" w:tplc="F6C461F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7666D"/>
    <w:multiLevelType w:val="hybridMultilevel"/>
    <w:tmpl w:val="6DDCFEE8"/>
    <w:lvl w:ilvl="0" w:tplc="9D9AA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927D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7256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80D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58A8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E4A8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06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DA5C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38CC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210D9F"/>
    <w:multiLevelType w:val="hybridMultilevel"/>
    <w:tmpl w:val="7E865618"/>
    <w:lvl w:ilvl="0" w:tplc="5226E398">
      <w:start w:val="3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FB88427A">
      <w:start w:val="1"/>
      <w:numFmt w:val="lowerLetter"/>
      <w:lvlText w:val="%2."/>
      <w:lvlJc w:val="left"/>
      <w:pPr>
        <w:ind w:left="1755" w:hanging="360"/>
      </w:pPr>
    </w:lvl>
    <w:lvl w:ilvl="2" w:tplc="A092B320">
      <w:start w:val="1"/>
      <w:numFmt w:val="lowerRoman"/>
      <w:lvlText w:val="%3."/>
      <w:lvlJc w:val="right"/>
      <w:pPr>
        <w:ind w:left="2475" w:hanging="180"/>
      </w:pPr>
    </w:lvl>
    <w:lvl w:ilvl="3" w:tplc="76B8DE02">
      <w:start w:val="1"/>
      <w:numFmt w:val="decimal"/>
      <w:lvlText w:val="%4."/>
      <w:lvlJc w:val="left"/>
      <w:pPr>
        <w:ind w:left="3195" w:hanging="360"/>
      </w:pPr>
    </w:lvl>
    <w:lvl w:ilvl="4" w:tplc="8F52DBC6">
      <w:start w:val="1"/>
      <w:numFmt w:val="lowerLetter"/>
      <w:lvlText w:val="%5."/>
      <w:lvlJc w:val="left"/>
      <w:pPr>
        <w:ind w:left="3915" w:hanging="360"/>
      </w:pPr>
    </w:lvl>
    <w:lvl w:ilvl="5" w:tplc="B7B2AD3E">
      <w:start w:val="1"/>
      <w:numFmt w:val="lowerRoman"/>
      <w:lvlText w:val="%6."/>
      <w:lvlJc w:val="right"/>
      <w:pPr>
        <w:ind w:left="4635" w:hanging="180"/>
      </w:pPr>
    </w:lvl>
    <w:lvl w:ilvl="6" w:tplc="BF1C0714">
      <w:start w:val="1"/>
      <w:numFmt w:val="decimal"/>
      <w:lvlText w:val="%7."/>
      <w:lvlJc w:val="left"/>
      <w:pPr>
        <w:ind w:left="5355" w:hanging="360"/>
      </w:pPr>
    </w:lvl>
    <w:lvl w:ilvl="7" w:tplc="D0BA18CC">
      <w:start w:val="1"/>
      <w:numFmt w:val="lowerLetter"/>
      <w:lvlText w:val="%8."/>
      <w:lvlJc w:val="left"/>
      <w:pPr>
        <w:ind w:left="6075" w:hanging="360"/>
      </w:pPr>
    </w:lvl>
    <w:lvl w:ilvl="8" w:tplc="8CC835F4">
      <w:start w:val="1"/>
      <w:numFmt w:val="lowerRoman"/>
      <w:lvlText w:val="%9."/>
      <w:lvlJc w:val="right"/>
      <w:pPr>
        <w:ind w:left="6795" w:hanging="180"/>
      </w:pPr>
    </w:lvl>
  </w:abstractNum>
  <w:abstractNum w:abstractNumId="25" w15:restartNumberingAfterBreak="0">
    <w:nsid w:val="7A1B39C3"/>
    <w:multiLevelType w:val="hybridMultilevel"/>
    <w:tmpl w:val="4AA2A5AE"/>
    <w:lvl w:ilvl="0" w:tplc="A9D836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3A403C">
      <w:start w:val="1"/>
      <w:numFmt w:val="lowerLetter"/>
      <w:lvlText w:val="%2."/>
      <w:lvlJc w:val="left"/>
      <w:pPr>
        <w:ind w:left="1440" w:hanging="360"/>
      </w:pPr>
    </w:lvl>
    <w:lvl w:ilvl="2" w:tplc="D29C2DA2">
      <w:start w:val="1"/>
      <w:numFmt w:val="lowerRoman"/>
      <w:lvlText w:val="%3."/>
      <w:lvlJc w:val="right"/>
      <w:pPr>
        <w:ind w:left="2160" w:hanging="180"/>
      </w:pPr>
    </w:lvl>
    <w:lvl w:ilvl="3" w:tplc="F412D6EC">
      <w:start w:val="1"/>
      <w:numFmt w:val="decimal"/>
      <w:lvlText w:val="%4."/>
      <w:lvlJc w:val="left"/>
      <w:pPr>
        <w:ind w:left="2880" w:hanging="360"/>
      </w:pPr>
    </w:lvl>
    <w:lvl w:ilvl="4" w:tplc="D68AEE28">
      <w:start w:val="1"/>
      <w:numFmt w:val="lowerLetter"/>
      <w:lvlText w:val="%5."/>
      <w:lvlJc w:val="left"/>
      <w:pPr>
        <w:ind w:left="3600" w:hanging="360"/>
      </w:pPr>
    </w:lvl>
    <w:lvl w:ilvl="5" w:tplc="02C24840">
      <w:start w:val="1"/>
      <w:numFmt w:val="lowerRoman"/>
      <w:lvlText w:val="%6."/>
      <w:lvlJc w:val="right"/>
      <w:pPr>
        <w:ind w:left="4320" w:hanging="180"/>
      </w:pPr>
    </w:lvl>
    <w:lvl w:ilvl="6" w:tplc="34282DA2">
      <w:start w:val="1"/>
      <w:numFmt w:val="decimal"/>
      <w:lvlText w:val="%7."/>
      <w:lvlJc w:val="left"/>
      <w:pPr>
        <w:ind w:left="5040" w:hanging="360"/>
      </w:pPr>
    </w:lvl>
    <w:lvl w:ilvl="7" w:tplc="25466AC4">
      <w:start w:val="1"/>
      <w:numFmt w:val="lowerLetter"/>
      <w:lvlText w:val="%8."/>
      <w:lvlJc w:val="left"/>
      <w:pPr>
        <w:ind w:left="5760" w:hanging="360"/>
      </w:pPr>
    </w:lvl>
    <w:lvl w:ilvl="8" w:tplc="5F68A3B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526D7"/>
    <w:multiLevelType w:val="multilevel"/>
    <w:tmpl w:val="7B2A663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7" w15:restartNumberingAfterBreak="0">
    <w:nsid w:val="7AEA34F1"/>
    <w:multiLevelType w:val="hybridMultilevel"/>
    <w:tmpl w:val="98BE4F12"/>
    <w:lvl w:ilvl="0" w:tplc="EE524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F43A8A">
      <w:start w:val="1"/>
      <w:numFmt w:val="lowerLetter"/>
      <w:lvlText w:val="%2."/>
      <w:lvlJc w:val="left"/>
      <w:pPr>
        <w:ind w:left="1440" w:hanging="360"/>
      </w:pPr>
    </w:lvl>
    <w:lvl w:ilvl="2" w:tplc="0D003764">
      <w:start w:val="1"/>
      <w:numFmt w:val="lowerRoman"/>
      <w:lvlText w:val="%3."/>
      <w:lvlJc w:val="right"/>
      <w:pPr>
        <w:ind w:left="2160" w:hanging="180"/>
      </w:pPr>
    </w:lvl>
    <w:lvl w:ilvl="3" w:tplc="621402AC">
      <w:start w:val="1"/>
      <w:numFmt w:val="decimal"/>
      <w:lvlText w:val="%4."/>
      <w:lvlJc w:val="left"/>
      <w:pPr>
        <w:ind w:left="2880" w:hanging="360"/>
      </w:pPr>
    </w:lvl>
    <w:lvl w:ilvl="4" w:tplc="017A23AE">
      <w:start w:val="1"/>
      <w:numFmt w:val="lowerLetter"/>
      <w:lvlText w:val="%5."/>
      <w:lvlJc w:val="left"/>
      <w:pPr>
        <w:ind w:left="3600" w:hanging="360"/>
      </w:pPr>
    </w:lvl>
    <w:lvl w:ilvl="5" w:tplc="1AE06F86">
      <w:start w:val="1"/>
      <w:numFmt w:val="lowerRoman"/>
      <w:lvlText w:val="%6."/>
      <w:lvlJc w:val="right"/>
      <w:pPr>
        <w:ind w:left="4320" w:hanging="180"/>
      </w:pPr>
    </w:lvl>
    <w:lvl w:ilvl="6" w:tplc="D6342FCC">
      <w:start w:val="1"/>
      <w:numFmt w:val="decimal"/>
      <w:lvlText w:val="%7."/>
      <w:lvlJc w:val="left"/>
      <w:pPr>
        <w:ind w:left="5040" w:hanging="360"/>
      </w:pPr>
    </w:lvl>
    <w:lvl w:ilvl="7" w:tplc="1E4A72D8">
      <w:start w:val="1"/>
      <w:numFmt w:val="lowerLetter"/>
      <w:lvlText w:val="%8."/>
      <w:lvlJc w:val="left"/>
      <w:pPr>
        <w:ind w:left="5760" w:hanging="360"/>
      </w:pPr>
    </w:lvl>
    <w:lvl w:ilvl="8" w:tplc="60CC0786">
      <w:start w:val="1"/>
      <w:numFmt w:val="lowerRoman"/>
      <w:lvlText w:val="%9."/>
      <w:lvlJc w:val="right"/>
      <w:pPr>
        <w:ind w:left="6480" w:hanging="180"/>
      </w:pPr>
    </w:lvl>
  </w:abstractNum>
  <w:num w:numId="1" w16cid:durableId="456459686">
    <w:abstractNumId w:val="26"/>
  </w:num>
  <w:num w:numId="2" w16cid:durableId="1407413184">
    <w:abstractNumId w:val="15"/>
  </w:num>
  <w:num w:numId="3" w16cid:durableId="66075108">
    <w:abstractNumId w:val="9"/>
  </w:num>
  <w:num w:numId="4" w16cid:durableId="1072236267">
    <w:abstractNumId w:val="20"/>
  </w:num>
  <w:num w:numId="5" w16cid:durableId="1822774549">
    <w:abstractNumId w:val="17"/>
  </w:num>
  <w:num w:numId="6" w16cid:durableId="107556193">
    <w:abstractNumId w:val="3"/>
  </w:num>
  <w:num w:numId="7" w16cid:durableId="487326737">
    <w:abstractNumId w:val="10"/>
  </w:num>
  <w:num w:numId="8" w16cid:durableId="1715809040">
    <w:abstractNumId w:val="11"/>
  </w:num>
  <w:num w:numId="9" w16cid:durableId="878739382">
    <w:abstractNumId w:val="19"/>
  </w:num>
  <w:num w:numId="10" w16cid:durableId="443690118">
    <w:abstractNumId w:val="18"/>
  </w:num>
  <w:num w:numId="11" w16cid:durableId="715668264">
    <w:abstractNumId w:val="24"/>
  </w:num>
  <w:num w:numId="12" w16cid:durableId="1632857551">
    <w:abstractNumId w:val="2"/>
  </w:num>
  <w:num w:numId="13" w16cid:durableId="1778981787">
    <w:abstractNumId w:val="25"/>
  </w:num>
  <w:num w:numId="14" w16cid:durableId="340278982">
    <w:abstractNumId w:val="23"/>
  </w:num>
  <w:num w:numId="15" w16cid:durableId="760837087">
    <w:abstractNumId w:val="14"/>
  </w:num>
  <w:num w:numId="16" w16cid:durableId="2101218822">
    <w:abstractNumId w:val="27"/>
  </w:num>
  <w:num w:numId="17" w16cid:durableId="1200051715">
    <w:abstractNumId w:val="1"/>
  </w:num>
  <w:num w:numId="18" w16cid:durableId="1847402356">
    <w:abstractNumId w:val="7"/>
  </w:num>
  <w:num w:numId="19" w16cid:durableId="634140049">
    <w:abstractNumId w:val="0"/>
  </w:num>
  <w:num w:numId="20" w16cid:durableId="1719402568">
    <w:abstractNumId w:val="21"/>
  </w:num>
  <w:num w:numId="21" w16cid:durableId="1167942487">
    <w:abstractNumId w:val="16"/>
  </w:num>
  <w:num w:numId="22" w16cid:durableId="462040963">
    <w:abstractNumId w:val="22"/>
  </w:num>
  <w:num w:numId="23" w16cid:durableId="382367034">
    <w:abstractNumId w:val="13"/>
  </w:num>
  <w:num w:numId="24" w16cid:durableId="932084467">
    <w:abstractNumId w:val="4"/>
  </w:num>
  <w:num w:numId="25" w16cid:durableId="1821120275">
    <w:abstractNumId w:val="8"/>
  </w:num>
  <w:num w:numId="26" w16cid:durableId="1536891061">
    <w:abstractNumId w:val="6"/>
  </w:num>
  <w:num w:numId="27" w16cid:durableId="1619216064">
    <w:abstractNumId w:val="12"/>
  </w:num>
  <w:num w:numId="28" w16cid:durableId="18470195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FF"/>
    <w:rsid w:val="0013665F"/>
    <w:rsid w:val="006D3F38"/>
    <w:rsid w:val="00BE5FFF"/>
    <w:rsid w:val="00E1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16FB1"/>
  <w15:docId w15:val="{44830CF6-4A5A-4C05-AA17-3CDE083B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link w:val="a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a">
    <w:name w:val="Название объекта Знак"/>
    <w:basedOn w:val="a0"/>
    <w:link w:val="a9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sz w:val="32"/>
      <w:szCs w:val="24"/>
    </w:rPr>
  </w:style>
  <w:style w:type="table" w:styleId="af3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Placeholder Text"/>
    <w:uiPriority w:val="99"/>
    <w:semiHidden/>
    <w:rPr>
      <w:color w:val="808080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Pr>
      <w:rFonts w:ascii="Tahoma" w:hAnsi="Tahoma" w:cs="Tahoma"/>
      <w:sz w:val="16"/>
      <w:szCs w:val="16"/>
    </w:rPr>
  </w:style>
  <w:style w:type="paragraph" w:styleId="af7">
    <w:name w:val="List Paragraph"/>
    <w:basedOn w:val="a"/>
    <w:uiPriority w:val="34"/>
    <w:qFormat/>
    <w:pPr>
      <w:ind w:left="708"/>
    </w:p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rPr>
      <w:sz w:val="22"/>
      <w:szCs w:val="22"/>
    </w:r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Pr>
      <w:sz w:val="22"/>
      <w:szCs w:val="22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hAnsi="Arial" w:cs="Arial"/>
    </w:rPr>
  </w:style>
  <w:style w:type="paragraph" w:customStyle="1" w:styleId="Style1">
    <w:name w:val="Style1"/>
    <w:basedOn w:val="a"/>
    <w:uiPriority w:val="99"/>
    <w:pPr>
      <w:widowControl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pPr>
      <w:widowControl w:val="0"/>
      <w:spacing w:after="0" w:line="323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6"/>
      <w:szCs w:val="26"/>
    </w:rPr>
  </w:style>
  <w:style w:type="paragraph" w:styleId="afc">
    <w:name w:val="No Spacing"/>
    <w:link w:val="afd"/>
    <w:uiPriority w:val="1"/>
    <w:qFormat/>
    <w:pPr>
      <w:widowControl w:val="0"/>
    </w:pPr>
    <w:rPr>
      <w:rFonts w:ascii="Times New Roman" w:hAnsi="Times New Roman"/>
    </w:rPr>
  </w:style>
  <w:style w:type="character" w:customStyle="1" w:styleId="afd">
    <w:name w:val="Без интервала Знак"/>
    <w:link w:val="afc"/>
    <w:uiPriority w:val="1"/>
    <w:rPr>
      <w:rFonts w:ascii="Times New Roman" w:hAnsi="Times New Roman"/>
      <w:lang w:val="ru-RU" w:eastAsia="ru-RU" w:bidi="ar-SA"/>
    </w:rPr>
  </w:style>
  <w:style w:type="paragraph" w:customStyle="1" w:styleId="FR1">
    <w:name w:val="FR1"/>
    <w:pPr>
      <w:widowControl w:val="0"/>
      <w:spacing w:line="300" w:lineRule="auto"/>
    </w:pPr>
    <w:rPr>
      <w:rFonts w:ascii="Times New Roman" w:eastAsia="Arial" w:hAnsi="Times New Roman"/>
      <w:b/>
      <w:bCs/>
      <w:sz w:val="28"/>
      <w:szCs w:val="28"/>
      <w:lang w:eastAsia="ar-SA"/>
    </w:rPr>
  </w:style>
  <w:style w:type="table" w:customStyle="1" w:styleId="Calendar2">
    <w:name w:val="Calendar 2"/>
    <w:basedOn w:val="a1"/>
    <w:uiPriority w:val="99"/>
    <w:qFormat/>
    <w:pPr>
      <w:jc w:val="center"/>
    </w:pPr>
    <w:rPr>
      <w:sz w:val="28"/>
      <w:szCs w:val="28"/>
      <w:lang w:eastAsia="en-US"/>
    </w:rPr>
    <w:tblPr>
      <w:tblBorders>
        <w:insideV w:val="single" w:sz="4" w:space="0" w:color="95B3D7"/>
      </w:tblBorders>
    </w:tblPr>
    <w:tblStylePr w:type="firstRow">
      <w:rPr>
        <w:rFonts w:ascii="Calibri Light" w:eastAsia="Times New Roman" w:hAnsi="Calibri Light" w:cs="Times New Roman"/>
        <w:caps/>
        <w:color w:val="4F81BD"/>
        <w:spacing w:val="20"/>
        <w:sz w:val="32"/>
        <w:szCs w:val="3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</w:style>
  <w:style w:type="character" w:styleId="afe">
    <w:name w:val="Hyperlink"/>
    <w:uiPriority w:val="99"/>
    <w:unhideWhenUsed/>
    <w:rPr>
      <w:color w:val="0000FF"/>
      <w:u w:val="single"/>
    </w:rPr>
  </w:style>
  <w:style w:type="character" w:styleId="aff">
    <w:name w:val="FollowedHyperlink"/>
    <w:uiPriority w:val="99"/>
    <w:semiHidden/>
    <w:unhideWhenUsed/>
    <w:rPr>
      <w:color w:val="800080"/>
      <w:u w:val="single"/>
    </w:rPr>
  </w:style>
  <w:style w:type="paragraph" w:customStyle="1" w:styleId="xl63">
    <w:name w:val="xl63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64">
    <w:name w:val="xl6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65">
    <w:name w:val="xl6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67">
    <w:name w:val="xl67"/>
    <w:basedOn w:val="a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77">
    <w:name w:val="xl77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78">
    <w:name w:val="xl78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79">
    <w:name w:val="xl79"/>
    <w:basedOn w:val="a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18"/>
      <w:szCs w:val="18"/>
    </w:rPr>
  </w:style>
  <w:style w:type="paragraph" w:customStyle="1" w:styleId="xl80">
    <w:name w:val="xl80"/>
    <w:basedOn w:val="a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82">
    <w:name w:val="xl82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83">
    <w:name w:val="xl8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85">
    <w:name w:val="xl8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86">
    <w:name w:val="xl8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87">
    <w:name w:val="xl87"/>
    <w:basedOn w:val="a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89">
    <w:name w:val="xl89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90">
    <w:name w:val="xl90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91">
    <w:name w:val="xl91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92">
    <w:name w:val="xl92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93">
    <w:name w:val="xl93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94">
    <w:name w:val="xl94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95">
    <w:name w:val="xl95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96">
    <w:name w:val="xl96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97">
    <w:name w:val="xl97"/>
    <w:basedOn w:val="a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98">
    <w:name w:val="xl98"/>
    <w:basedOn w:val="a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99">
    <w:name w:val="xl99"/>
    <w:basedOn w:val="a"/>
    <w:pPr>
      <w:pBdr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100">
    <w:name w:val="xl100"/>
    <w:basedOn w:val="a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101">
    <w:name w:val="xl101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102">
    <w:name w:val="xl102"/>
    <w:basedOn w:val="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103">
    <w:name w:val="xl10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04">
    <w:name w:val="xl104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05">
    <w:name w:val="xl105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06">
    <w:name w:val="xl106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07">
    <w:name w:val="xl107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08">
    <w:name w:val="xl108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09">
    <w:name w:val="xl109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18"/>
      <w:szCs w:val="18"/>
    </w:rPr>
  </w:style>
  <w:style w:type="paragraph" w:customStyle="1" w:styleId="xl110">
    <w:name w:val="xl110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11">
    <w:name w:val="xl111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112">
    <w:name w:val="xl112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character" w:styleId="aff0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ashovaEA@hmr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62574-8E26-4916-993A-76ABC103B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889</Words>
  <Characters>5072</Characters>
  <Application>Microsoft Office Word</Application>
  <DocSecurity>0</DocSecurity>
  <Lines>42</Lines>
  <Paragraphs>11</Paragraphs>
  <ScaleCrop>false</ScaleCrop>
  <Company>Управление ЖКХ</Company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tester3</dc:creator>
  <cp:lastModifiedBy>Лашова Е.А.</cp:lastModifiedBy>
  <cp:revision>2</cp:revision>
  <dcterms:created xsi:type="dcterms:W3CDTF">2025-10-10T07:19:00Z</dcterms:created>
  <dcterms:modified xsi:type="dcterms:W3CDTF">2025-10-10T07:19:00Z</dcterms:modified>
</cp:coreProperties>
</file>